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4B8E" w14:textId="77777777" w:rsidR="009A3393" w:rsidRDefault="00965DE5">
      <w:pPr>
        <w:keepNext/>
        <w:spacing w:after="0" w:line="240" w:lineRule="auto"/>
        <w:jc w:val="both"/>
        <w:outlineLvl w:val="0"/>
        <w:rPr>
          <w:rFonts w:ascii="Arial" w:eastAsia="Arial Unicode MS" w:hAnsi="Arial" w:cs="Arial"/>
          <w:color w:val="FF0000"/>
          <w:sz w:val="24"/>
          <w:szCs w:val="20"/>
          <w:lang w:eastAsia="hr-HR"/>
        </w:rPr>
      </w:pPr>
      <w:r>
        <w:rPr>
          <w:rFonts w:ascii="Arial" w:eastAsia="Arial Unicode MS" w:hAnsi="Arial" w:cs="Arial"/>
          <w:noProof/>
          <w:color w:val="FF0000"/>
          <w:sz w:val="24"/>
          <w:szCs w:val="20"/>
          <w:lang w:eastAsia="hr-HR"/>
        </w:rPr>
        <w:drawing>
          <wp:inline distT="0" distB="0" distL="0" distR="0" wp14:anchorId="21386566" wp14:editId="0B96BBD8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C7301" w14:textId="77777777" w:rsidR="009A3393" w:rsidRDefault="00965D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REPUBLIKA HRVATSKA</w:t>
      </w:r>
    </w:p>
    <w:p w14:paraId="7924E732" w14:textId="77777777" w:rsidR="009A3393" w:rsidRDefault="00965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BRODSKO-POSAVSKA ŽUPANIJA</w:t>
      </w:r>
    </w:p>
    <w:p w14:paraId="17C6507E" w14:textId="77777777" w:rsidR="009A3393" w:rsidRDefault="00965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OPĆINA VRBJE</w:t>
      </w:r>
    </w:p>
    <w:p w14:paraId="2E0AB7D5" w14:textId="77777777" w:rsidR="009A3393" w:rsidRDefault="00965DE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OPĆINSKI NAČELNIK</w:t>
      </w:r>
    </w:p>
    <w:p w14:paraId="6C3B39D9" w14:textId="77777777" w:rsidR="009A3393" w:rsidRDefault="009A33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</w:p>
    <w:p w14:paraId="37272102" w14:textId="52421EB9" w:rsidR="009A3393" w:rsidRDefault="00965DE5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KLASA: </w:t>
      </w:r>
      <w:r w:rsidR="00FE6DF9">
        <w:rPr>
          <w:rFonts w:ascii="Times New Roman" w:eastAsia="Times New Roman" w:hAnsi="Times New Roman" w:cs="Times New Roman"/>
          <w:sz w:val="24"/>
          <w:szCs w:val="20"/>
          <w:lang w:eastAsia="hr-HR"/>
        </w:rPr>
        <w:t>007-01/26-01/01</w:t>
      </w:r>
    </w:p>
    <w:p w14:paraId="732A2835" w14:textId="18D5740C" w:rsidR="009A3393" w:rsidRDefault="0096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2178-19-01-</w:t>
      </w:r>
      <w:r w:rsidR="00FE6DF9">
        <w:rPr>
          <w:rFonts w:ascii="Times New Roman" w:eastAsia="Times New Roman" w:hAnsi="Times New Roman" w:cs="Times New Roman"/>
          <w:sz w:val="24"/>
          <w:szCs w:val="20"/>
          <w:lang w:eastAsia="hr-HR"/>
        </w:rPr>
        <w:t>26-1</w:t>
      </w:r>
    </w:p>
    <w:p w14:paraId="33557B55" w14:textId="77777777" w:rsidR="009A3393" w:rsidRDefault="00965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VRBJE, </w:t>
      </w:r>
      <w:r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20.4.2026.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god.</w:t>
      </w:r>
    </w:p>
    <w:p w14:paraId="71692BF1" w14:textId="77777777" w:rsidR="009A3393" w:rsidRDefault="009A33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14:paraId="6AC7A200" w14:textId="77777777" w:rsidR="009A3393" w:rsidRDefault="009A33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14:paraId="079ED81C" w14:textId="77777777" w:rsidR="009A3393" w:rsidRDefault="0096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Na temelju članka 8.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Uredbe o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kriterijima, mjerilima i postupcima financiranja i ugovaranja programa i projekata od interesa za opće dobro koje provode udruge </w:t>
      </w:r>
      <w:r>
        <w:rPr>
          <w:rFonts w:ascii="Times New Roman" w:hAnsi="Times New Roman" w:cs="Times New Roman"/>
          <w:sz w:val="24"/>
          <w:szCs w:val="20"/>
        </w:rPr>
        <w:t>("Narodne novine" br. 26/15) i članka 47. Statuta Općine Vrbje (Službeni glasnik br. 03/18), općinski načelnik Općine Vrbje donosi</w:t>
      </w:r>
    </w:p>
    <w:p w14:paraId="73D55241" w14:textId="77777777" w:rsidR="009A3393" w:rsidRDefault="009A3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14:paraId="59C18EA2" w14:textId="77777777" w:rsidR="009A3393" w:rsidRDefault="00965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GODIŠNJI PLAN RASPISIVANJA JAVNIH POZIVA</w:t>
      </w:r>
    </w:p>
    <w:p w14:paraId="7189C2FA" w14:textId="77777777" w:rsidR="009A3393" w:rsidRDefault="00965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ZA FINANCIRANJE UDRUGA U 202</w:t>
      </w:r>
      <w:r>
        <w:rPr>
          <w:rFonts w:ascii="Times New Roman" w:hAnsi="Times New Roman" w:cs="Times New Roman"/>
          <w:b/>
          <w:sz w:val="24"/>
          <w:szCs w:val="20"/>
        </w:rPr>
        <w:t>6</w:t>
      </w:r>
      <w:r>
        <w:rPr>
          <w:rFonts w:ascii="Times New Roman" w:hAnsi="Times New Roman" w:cs="Times New Roman"/>
          <w:b/>
          <w:sz w:val="24"/>
          <w:szCs w:val="20"/>
        </w:rPr>
        <w:t>. GODINI</w:t>
      </w:r>
    </w:p>
    <w:p w14:paraId="4D09E0C3" w14:textId="77777777" w:rsidR="009A3393" w:rsidRDefault="009A3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F008112" w14:textId="77777777" w:rsidR="009A3393" w:rsidRDefault="00965DE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I.</w:t>
      </w:r>
    </w:p>
    <w:p w14:paraId="2164360E" w14:textId="77777777" w:rsidR="009A3393" w:rsidRDefault="00965DE5">
      <w:pPr>
        <w:pStyle w:val="Default"/>
        <w:ind w:firstLine="708"/>
        <w:jc w:val="both"/>
        <w:rPr>
          <w:rFonts w:eastAsia="Times New Roman"/>
          <w:szCs w:val="20"/>
        </w:rPr>
      </w:pPr>
      <w:r>
        <w:rPr>
          <w:szCs w:val="20"/>
        </w:rPr>
        <w:t>Ovim planom određuje se godišnji plan raspisivanja javnih poziva za financiranje udruga u 202</w:t>
      </w:r>
      <w:r>
        <w:rPr>
          <w:szCs w:val="20"/>
        </w:rPr>
        <w:t>6</w:t>
      </w:r>
      <w:r>
        <w:rPr>
          <w:szCs w:val="20"/>
        </w:rPr>
        <w:t xml:space="preserve">. godini, </w:t>
      </w:r>
      <w:r>
        <w:rPr>
          <w:rFonts w:eastAsia="Times New Roman"/>
          <w:szCs w:val="20"/>
        </w:rPr>
        <w:t>u ukupnome iznosu od eura, po područjima i iznosima, kako slijedi:</w:t>
      </w:r>
    </w:p>
    <w:p w14:paraId="1C7A7880" w14:textId="77777777" w:rsidR="009A3393" w:rsidRDefault="009A3393">
      <w:pPr>
        <w:pStyle w:val="Default"/>
        <w:ind w:firstLine="708"/>
        <w:jc w:val="both"/>
        <w:rPr>
          <w:rFonts w:eastAsia="Times New Roman"/>
          <w:szCs w:val="20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1"/>
        <w:gridCol w:w="3402"/>
        <w:gridCol w:w="1843"/>
        <w:gridCol w:w="1842"/>
        <w:gridCol w:w="2918"/>
      </w:tblGrid>
      <w:tr w:rsidR="009A3393" w14:paraId="77B25758" w14:textId="77777777">
        <w:trPr>
          <w:cantSplit/>
          <w:trHeight w:val="631"/>
          <w:jc w:val="center"/>
        </w:trPr>
        <w:tc>
          <w:tcPr>
            <w:tcW w:w="5381" w:type="dxa"/>
            <w:vAlign w:val="center"/>
          </w:tcPr>
          <w:p w14:paraId="216D8FEF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PODRUČJE</w:t>
            </w:r>
          </w:p>
        </w:tc>
        <w:tc>
          <w:tcPr>
            <w:tcW w:w="3402" w:type="dxa"/>
            <w:vAlign w:val="center"/>
          </w:tcPr>
          <w:p w14:paraId="0337779B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 RASPOLOŽIVIH SREDSTAVA PO PODRUČJIMA</w:t>
            </w:r>
          </w:p>
        </w:tc>
        <w:tc>
          <w:tcPr>
            <w:tcW w:w="1843" w:type="dxa"/>
            <w:vAlign w:val="center"/>
          </w:tcPr>
          <w:p w14:paraId="01F41622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RASPON SREDSTAVA</w:t>
            </w:r>
          </w:p>
        </w:tc>
        <w:tc>
          <w:tcPr>
            <w:tcW w:w="1842" w:type="dxa"/>
            <w:vAlign w:val="center"/>
          </w:tcPr>
          <w:p w14:paraId="0C01B8E6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VRIJEME RASPISIVANJA POZIVA</w:t>
            </w:r>
          </w:p>
        </w:tc>
        <w:tc>
          <w:tcPr>
            <w:tcW w:w="2918" w:type="dxa"/>
            <w:vAlign w:val="center"/>
          </w:tcPr>
          <w:p w14:paraId="391F0FEA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OČEKIVANI BROJ PROGRAMA / PROJEKATA</w:t>
            </w:r>
          </w:p>
        </w:tc>
      </w:tr>
      <w:tr w:rsidR="009A3393" w14:paraId="7C1E62EB" w14:textId="77777777">
        <w:trPr>
          <w:jc w:val="center"/>
        </w:trPr>
        <w:tc>
          <w:tcPr>
            <w:tcW w:w="5381" w:type="dxa"/>
            <w:vAlign w:val="center"/>
          </w:tcPr>
          <w:p w14:paraId="0FCDC2B5" w14:textId="77777777" w:rsidR="009A3393" w:rsidRDefault="0096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 i rekreacija</w:t>
            </w:r>
          </w:p>
        </w:tc>
        <w:tc>
          <w:tcPr>
            <w:tcW w:w="3402" w:type="dxa"/>
            <w:vAlign w:val="center"/>
          </w:tcPr>
          <w:p w14:paraId="63B3576B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planirana vrijednost iznosi  </w:t>
            </w:r>
            <w:r>
              <w:rPr>
                <w:color w:val="000000"/>
                <w:sz w:val="20"/>
                <w:szCs w:val="20"/>
              </w:rPr>
              <w:t xml:space="preserve">30.000,00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1843" w:type="dxa"/>
            <w:vAlign w:val="center"/>
          </w:tcPr>
          <w:p w14:paraId="722D9084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hr-HR"/>
              </w:rPr>
              <w:t>15.000,00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€ 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hr-HR"/>
              </w:rPr>
              <w:t>30.000,00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1842" w:type="dxa"/>
            <w:vAlign w:val="center"/>
          </w:tcPr>
          <w:p w14:paraId="590E0054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Lipanj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vAlign w:val="center"/>
          </w:tcPr>
          <w:p w14:paraId="092F7168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program/projekt</w:t>
            </w:r>
          </w:p>
        </w:tc>
      </w:tr>
      <w:tr w:rsidR="009A3393" w14:paraId="207CC62A" w14:textId="77777777">
        <w:trPr>
          <w:jc w:val="center"/>
        </w:trPr>
        <w:tc>
          <w:tcPr>
            <w:tcW w:w="5381" w:type="dxa"/>
            <w:vAlign w:val="center"/>
          </w:tcPr>
          <w:p w14:paraId="34C5BDCB" w14:textId="77777777" w:rsidR="009A3393" w:rsidRDefault="0096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Kulturno-umjetnički amaterizam</w:t>
            </w:r>
          </w:p>
        </w:tc>
        <w:tc>
          <w:tcPr>
            <w:tcW w:w="3402" w:type="dxa"/>
            <w:vAlign w:val="center"/>
          </w:tcPr>
          <w:p w14:paraId="210EE84B" w14:textId="77777777" w:rsidR="009A3393" w:rsidRDefault="0096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planirana vrijednost iznosi </w:t>
            </w:r>
            <w:r>
              <w:rPr>
                <w:rFonts w:ascii="Times New Roman"/>
                <w:color w:val="000000"/>
                <w:sz w:val="20"/>
                <w:szCs w:val="20"/>
              </w:rPr>
              <w:t>2.000</w:t>
            </w:r>
            <w:r>
              <w:rPr>
                <w:color w:val="000000"/>
                <w:sz w:val="20"/>
                <w:szCs w:val="20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53F24D07" w14:textId="77777777" w:rsidR="009A3393" w:rsidRDefault="0096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1.000,00 € 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hr-HR"/>
              </w:rPr>
              <w:t>2.000,0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1842" w:type="dxa"/>
            <w:vAlign w:val="center"/>
          </w:tcPr>
          <w:p w14:paraId="1181DFD6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Lipanj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vAlign w:val="center"/>
          </w:tcPr>
          <w:p w14:paraId="3E74C37F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program/projekt</w:t>
            </w:r>
          </w:p>
        </w:tc>
      </w:tr>
      <w:tr w:rsidR="009A3393" w14:paraId="21BEA420" w14:textId="77777777">
        <w:trPr>
          <w:jc w:val="center"/>
        </w:trPr>
        <w:tc>
          <w:tcPr>
            <w:tcW w:w="5381" w:type="dxa"/>
            <w:vAlign w:val="center"/>
          </w:tcPr>
          <w:p w14:paraId="6DCB09BA" w14:textId="77777777" w:rsidR="009A3393" w:rsidRDefault="00965DE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Poljoprivreda i lovstvo, </w:t>
            </w:r>
            <w:r>
              <w:rPr>
                <w:rFonts w:eastAsia="Times New Roman"/>
                <w:sz w:val="20"/>
                <w:szCs w:val="20"/>
              </w:rPr>
              <w:t>unapređenja života na selu</w:t>
            </w:r>
            <w:r>
              <w:rPr>
                <w:rFonts w:eastAsia="Times New Roman"/>
                <w:color w:val="auto"/>
                <w:sz w:val="20"/>
                <w:szCs w:val="20"/>
              </w:rPr>
              <w:t>, briga o djeci, mladim osobama i starijim osobama</w:t>
            </w:r>
          </w:p>
        </w:tc>
        <w:tc>
          <w:tcPr>
            <w:tcW w:w="3402" w:type="dxa"/>
            <w:vAlign w:val="center"/>
          </w:tcPr>
          <w:p w14:paraId="214127EC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planirana vrijednost iznosi </w:t>
            </w:r>
            <w:r>
              <w:rPr>
                <w:rFonts w:ascii="Times New Roman"/>
                <w:sz w:val="20"/>
                <w:szCs w:val="20"/>
              </w:rPr>
              <w:t>10.500</w:t>
            </w:r>
            <w:r>
              <w:rPr>
                <w:sz w:val="20"/>
                <w:szCs w:val="20"/>
              </w:rPr>
              <w:t xml:space="preserve">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5BA54C3E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500,00 €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00,00 €</w:t>
            </w:r>
          </w:p>
        </w:tc>
        <w:tc>
          <w:tcPr>
            <w:tcW w:w="1842" w:type="dxa"/>
            <w:vAlign w:val="center"/>
          </w:tcPr>
          <w:p w14:paraId="6F6AD99C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Lipanj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vAlign w:val="center"/>
          </w:tcPr>
          <w:p w14:paraId="712B35DF" w14:textId="77777777" w:rsidR="009A3393" w:rsidRDefault="0096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programa/projekata</w:t>
            </w:r>
          </w:p>
        </w:tc>
      </w:tr>
    </w:tbl>
    <w:p w14:paraId="29AB19B2" w14:textId="77777777" w:rsidR="009A3393" w:rsidRDefault="009A3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</w:p>
    <w:p w14:paraId="240592BD" w14:textId="77777777" w:rsidR="009A3393" w:rsidRDefault="00965DE5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OPĆINSKI NAČELNIK </w:t>
      </w:r>
    </w:p>
    <w:p w14:paraId="04DB24AC" w14:textId="77777777" w:rsidR="009A3393" w:rsidRDefault="00965DE5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Igor Jurišić</w:t>
      </w:r>
    </w:p>
    <w:p w14:paraId="661A7CF3" w14:textId="77777777" w:rsidR="009A3393" w:rsidRDefault="00965D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</w:t>
      </w:r>
    </w:p>
    <w:sectPr w:rsidR="009A33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63F4" w14:textId="77777777" w:rsidR="00965DE5" w:rsidRDefault="00965DE5">
      <w:pPr>
        <w:spacing w:line="240" w:lineRule="auto"/>
      </w:pPr>
      <w:r>
        <w:separator/>
      </w:r>
    </w:p>
  </w:endnote>
  <w:endnote w:type="continuationSeparator" w:id="0">
    <w:p w14:paraId="492FC804" w14:textId="77777777" w:rsidR="00965DE5" w:rsidRDefault="00965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E6F1" w14:textId="77777777" w:rsidR="00965DE5" w:rsidRDefault="00965DE5">
      <w:pPr>
        <w:spacing w:after="0"/>
      </w:pPr>
      <w:r>
        <w:separator/>
      </w:r>
    </w:p>
  </w:footnote>
  <w:footnote w:type="continuationSeparator" w:id="0">
    <w:p w14:paraId="20F9EC40" w14:textId="77777777" w:rsidR="00965DE5" w:rsidRDefault="00965D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EF0"/>
    <w:rsid w:val="00062755"/>
    <w:rsid w:val="0008006E"/>
    <w:rsid w:val="00080DCB"/>
    <w:rsid w:val="00087FB9"/>
    <w:rsid w:val="0009076B"/>
    <w:rsid w:val="00093F91"/>
    <w:rsid w:val="000A4E07"/>
    <w:rsid w:val="000A5A04"/>
    <w:rsid w:val="000A6C19"/>
    <w:rsid w:val="000C0E5C"/>
    <w:rsid w:val="000F214C"/>
    <w:rsid w:val="000F6F2B"/>
    <w:rsid w:val="001053AE"/>
    <w:rsid w:val="00124ED1"/>
    <w:rsid w:val="00126978"/>
    <w:rsid w:val="001352A6"/>
    <w:rsid w:val="001369F7"/>
    <w:rsid w:val="001404D6"/>
    <w:rsid w:val="00152F89"/>
    <w:rsid w:val="001D39E9"/>
    <w:rsid w:val="001E01B7"/>
    <w:rsid w:val="001E2695"/>
    <w:rsid w:val="001E33BD"/>
    <w:rsid w:val="001E4481"/>
    <w:rsid w:val="001F59AE"/>
    <w:rsid w:val="00206ED3"/>
    <w:rsid w:val="00217B03"/>
    <w:rsid w:val="00224F4E"/>
    <w:rsid w:val="00246B4F"/>
    <w:rsid w:val="0025717E"/>
    <w:rsid w:val="00274161"/>
    <w:rsid w:val="0028171F"/>
    <w:rsid w:val="002F53AA"/>
    <w:rsid w:val="003017B8"/>
    <w:rsid w:val="003052BD"/>
    <w:rsid w:val="00305624"/>
    <w:rsid w:val="00324740"/>
    <w:rsid w:val="003327CA"/>
    <w:rsid w:val="00334AC7"/>
    <w:rsid w:val="00356F77"/>
    <w:rsid w:val="00360B08"/>
    <w:rsid w:val="00371F08"/>
    <w:rsid w:val="00377BF0"/>
    <w:rsid w:val="003956D3"/>
    <w:rsid w:val="003A0D59"/>
    <w:rsid w:val="003A3C5F"/>
    <w:rsid w:val="003B329A"/>
    <w:rsid w:val="003D10E5"/>
    <w:rsid w:val="003D3EE8"/>
    <w:rsid w:val="003F1E90"/>
    <w:rsid w:val="003F545D"/>
    <w:rsid w:val="0040135E"/>
    <w:rsid w:val="004040D2"/>
    <w:rsid w:val="00435FC0"/>
    <w:rsid w:val="00452AE3"/>
    <w:rsid w:val="00481E02"/>
    <w:rsid w:val="004B60E6"/>
    <w:rsid w:val="004C1CED"/>
    <w:rsid w:val="004C24DB"/>
    <w:rsid w:val="004C2968"/>
    <w:rsid w:val="004C580B"/>
    <w:rsid w:val="004E1DF5"/>
    <w:rsid w:val="004E75EC"/>
    <w:rsid w:val="00512A92"/>
    <w:rsid w:val="00524183"/>
    <w:rsid w:val="00542FE5"/>
    <w:rsid w:val="00551894"/>
    <w:rsid w:val="00566E74"/>
    <w:rsid w:val="00571A88"/>
    <w:rsid w:val="005761AE"/>
    <w:rsid w:val="005962DD"/>
    <w:rsid w:val="005C7E01"/>
    <w:rsid w:val="005D78A5"/>
    <w:rsid w:val="00627FFD"/>
    <w:rsid w:val="00646BC9"/>
    <w:rsid w:val="00654282"/>
    <w:rsid w:val="00677E4A"/>
    <w:rsid w:val="006933A0"/>
    <w:rsid w:val="00694A8C"/>
    <w:rsid w:val="006968E9"/>
    <w:rsid w:val="00697742"/>
    <w:rsid w:val="006A0225"/>
    <w:rsid w:val="006A4317"/>
    <w:rsid w:val="006C28C4"/>
    <w:rsid w:val="006C496E"/>
    <w:rsid w:val="006D209D"/>
    <w:rsid w:val="006F57B2"/>
    <w:rsid w:val="00707CCA"/>
    <w:rsid w:val="00717BCF"/>
    <w:rsid w:val="00745CF7"/>
    <w:rsid w:val="00760D2B"/>
    <w:rsid w:val="00764A7B"/>
    <w:rsid w:val="007D0A8D"/>
    <w:rsid w:val="007E2864"/>
    <w:rsid w:val="007E56DF"/>
    <w:rsid w:val="00817AFE"/>
    <w:rsid w:val="00831730"/>
    <w:rsid w:val="008915BB"/>
    <w:rsid w:val="008B1164"/>
    <w:rsid w:val="008C7F84"/>
    <w:rsid w:val="008E2B56"/>
    <w:rsid w:val="008E33E8"/>
    <w:rsid w:val="009001BD"/>
    <w:rsid w:val="0090058A"/>
    <w:rsid w:val="009027C0"/>
    <w:rsid w:val="0091048F"/>
    <w:rsid w:val="009126F9"/>
    <w:rsid w:val="00912E26"/>
    <w:rsid w:val="009561F8"/>
    <w:rsid w:val="00965DE5"/>
    <w:rsid w:val="00972E9E"/>
    <w:rsid w:val="0097624B"/>
    <w:rsid w:val="0098642F"/>
    <w:rsid w:val="00990EFE"/>
    <w:rsid w:val="009A3393"/>
    <w:rsid w:val="009A6D31"/>
    <w:rsid w:val="009C2647"/>
    <w:rsid w:val="009C717F"/>
    <w:rsid w:val="009D7CAA"/>
    <w:rsid w:val="00A032FA"/>
    <w:rsid w:val="00A453B4"/>
    <w:rsid w:val="00A4588D"/>
    <w:rsid w:val="00A607E6"/>
    <w:rsid w:val="00A729CB"/>
    <w:rsid w:val="00A84369"/>
    <w:rsid w:val="00A90A42"/>
    <w:rsid w:val="00A92482"/>
    <w:rsid w:val="00AB166F"/>
    <w:rsid w:val="00AC1FBB"/>
    <w:rsid w:val="00AE7D9C"/>
    <w:rsid w:val="00B1021E"/>
    <w:rsid w:val="00B15726"/>
    <w:rsid w:val="00B204C5"/>
    <w:rsid w:val="00B24872"/>
    <w:rsid w:val="00B64763"/>
    <w:rsid w:val="00BB3C1E"/>
    <w:rsid w:val="00BC375B"/>
    <w:rsid w:val="00C02EF0"/>
    <w:rsid w:val="00C03B06"/>
    <w:rsid w:val="00C2406B"/>
    <w:rsid w:val="00C413B9"/>
    <w:rsid w:val="00C46B88"/>
    <w:rsid w:val="00C663AC"/>
    <w:rsid w:val="00C82B03"/>
    <w:rsid w:val="00CF38E8"/>
    <w:rsid w:val="00D438ED"/>
    <w:rsid w:val="00D57C61"/>
    <w:rsid w:val="00D77AD5"/>
    <w:rsid w:val="00DB4D95"/>
    <w:rsid w:val="00DC6D02"/>
    <w:rsid w:val="00DC7FCD"/>
    <w:rsid w:val="00DE7831"/>
    <w:rsid w:val="00DE78ED"/>
    <w:rsid w:val="00DF2662"/>
    <w:rsid w:val="00E15A06"/>
    <w:rsid w:val="00E4225B"/>
    <w:rsid w:val="00E53162"/>
    <w:rsid w:val="00E53C01"/>
    <w:rsid w:val="00E6059D"/>
    <w:rsid w:val="00E621E7"/>
    <w:rsid w:val="00E623E2"/>
    <w:rsid w:val="00E85A16"/>
    <w:rsid w:val="00EA050B"/>
    <w:rsid w:val="00EA3358"/>
    <w:rsid w:val="00EA7F68"/>
    <w:rsid w:val="00F25467"/>
    <w:rsid w:val="00F33B51"/>
    <w:rsid w:val="00F341AB"/>
    <w:rsid w:val="00F46181"/>
    <w:rsid w:val="00F735CB"/>
    <w:rsid w:val="00F8079F"/>
    <w:rsid w:val="00FA6419"/>
    <w:rsid w:val="00FE6DF9"/>
    <w:rsid w:val="0FBE422C"/>
    <w:rsid w:val="1028592A"/>
    <w:rsid w:val="39960214"/>
    <w:rsid w:val="68094FE0"/>
    <w:rsid w:val="77A329C8"/>
    <w:rsid w:val="7FD7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05F"/>
  <w15:docId w15:val="{D3FF0573-FA78-4344-A90A-909FC419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81F1-A76D-4F2C-A672-CFEAECB5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SPS</dc:creator>
  <cp:lastModifiedBy>Općina Vrbje</cp:lastModifiedBy>
  <cp:revision>130</cp:revision>
  <cp:lastPrinted>2025-02-11T08:50:00Z</cp:lastPrinted>
  <dcterms:created xsi:type="dcterms:W3CDTF">2012-02-08T09:30:00Z</dcterms:created>
  <dcterms:modified xsi:type="dcterms:W3CDTF">2026-06-17T08:30:00Z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E633919A293D4FF3A720576ADC57EA07_12</vt:lpwstr>
  </property>
</Properties>
</file>